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0fd2ef392349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f7ce6a4f6f40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Piatkow,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86b16152064f26" /><Relationship Type="http://schemas.openxmlformats.org/officeDocument/2006/relationships/numbering" Target="/word/numbering.xml" Id="R5c8e05ffb28e4671" /><Relationship Type="http://schemas.openxmlformats.org/officeDocument/2006/relationships/settings" Target="/word/settings.xml" Id="R3b1034bfaa9246d7" /><Relationship Type="http://schemas.openxmlformats.org/officeDocument/2006/relationships/image" Target="/word/media/bca78297-ffe0-420b-a677-ceb4c16cfb21.png" Id="R54f7ce6a4f6f40c6" /></Relationships>
</file>