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0442727a3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f2f637b02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ff5de2ed74c75" /><Relationship Type="http://schemas.openxmlformats.org/officeDocument/2006/relationships/numbering" Target="/word/numbering.xml" Id="R0b5aa2c6d5b74dfe" /><Relationship Type="http://schemas.openxmlformats.org/officeDocument/2006/relationships/settings" Target="/word/settings.xml" Id="R5af51d04f49b4b90" /><Relationship Type="http://schemas.openxmlformats.org/officeDocument/2006/relationships/image" Target="/word/media/c065abf5-b037-4be7-be0e-fa5c1bf6d8a2.png" Id="Rceff2f637b02451b" /></Relationships>
</file>