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40c731409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1b2838bc5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b700a945c4ba2" /><Relationship Type="http://schemas.openxmlformats.org/officeDocument/2006/relationships/numbering" Target="/word/numbering.xml" Id="Rc0cb788b66e84ec2" /><Relationship Type="http://schemas.openxmlformats.org/officeDocument/2006/relationships/settings" Target="/word/settings.xml" Id="R7d9c78a6a3a24374" /><Relationship Type="http://schemas.openxmlformats.org/officeDocument/2006/relationships/image" Target="/word/media/74df6f6d-5bfb-44e2-84a7-d5fe94a41185.png" Id="Rb051b2838bc54961" /></Relationships>
</file>