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0ca2f383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dbade71e4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a8ded0c944703" /><Relationship Type="http://schemas.openxmlformats.org/officeDocument/2006/relationships/numbering" Target="/word/numbering.xml" Id="R04d59dd087194dd1" /><Relationship Type="http://schemas.openxmlformats.org/officeDocument/2006/relationships/settings" Target="/word/settings.xml" Id="R85b311c6103b4d76" /><Relationship Type="http://schemas.openxmlformats.org/officeDocument/2006/relationships/image" Target="/word/media/d47f5d15-bb18-4e80-905f-a030bfff7091.png" Id="R794dbade71e4489c" /></Relationships>
</file>