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622c1119a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589f9774a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aa2e2f1ef4340" /><Relationship Type="http://schemas.openxmlformats.org/officeDocument/2006/relationships/numbering" Target="/word/numbering.xml" Id="R26db0e65942342f6" /><Relationship Type="http://schemas.openxmlformats.org/officeDocument/2006/relationships/settings" Target="/word/settings.xml" Id="R1a1023149c904d78" /><Relationship Type="http://schemas.openxmlformats.org/officeDocument/2006/relationships/image" Target="/word/media/c2dffa61-e047-452b-8254-e271f9c84b09.png" Id="R67c589f9774a4294" /></Relationships>
</file>