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e113e95c1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27a513efc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3e1ea4fb440b7" /><Relationship Type="http://schemas.openxmlformats.org/officeDocument/2006/relationships/numbering" Target="/word/numbering.xml" Id="R196a4c990f954c15" /><Relationship Type="http://schemas.openxmlformats.org/officeDocument/2006/relationships/settings" Target="/word/settings.xml" Id="R19436ba06d884385" /><Relationship Type="http://schemas.openxmlformats.org/officeDocument/2006/relationships/image" Target="/word/media/92e2f2f7-736f-4c32-a337-5a08dc18f131.png" Id="R55727a513efc40a5" /></Relationships>
</file>