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ed8b816f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38a2691a2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0a8dea6e34fda" /><Relationship Type="http://schemas.openxmlformats.org/officeDocument/2006/relationships/numbering" Target="/word/numbering.xml" Id="R9794474d9c704a1d" /><Relationship Type="http://schemas.openxmlformats.org/officeDocument/2006/relationships/settings" Target="/word/settings.xml" Id="R7c6a4d38688e4893" /><Relationship Type="http://schemas.openxmlformats.org/officeDocument/2006/relationships/image" Target="/word/media/b74b5dd1-4ac2-4892-b321-5a95d9cefdee.png" Id="Rc6538a2691a24364" /></Relationships>
</file>