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f27c0e5bc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b205cf631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Pieruszyczki,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a959a19024ce2" /><Relationship Type="http://schemas.openxmlformats.org/officeDocument/2006/relationships/numbering" Target="/word/numbering.xml" Id="R2619593dc3d94b36" /><Relationship Type="http://schemas.openxmlformats.org/officeDocument/2006/relationships/settings" Target="/word/settings.xml" Id="R883c1ddf7f994696" /><Relationship Type="http://schemas.openxmlformats.org/officeDocument/2006/relationships/image" Target="/word/media/67af750b-1615-4672-8212-dcb1b6dddad0.png" Id="R900b205cf631439b" /></Relationships>
</file>