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779e8e8b3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3fb2fbf0c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Pietki Basie,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126ac80424669" /><Relationship Type="http://schemas.openxmlformats.org/officeDocument/2006/relationships/numbering" Target="/word/numbering.xml" Id="R066d1e8425264c68" /><Relationship Type="http://schemas.openxmlformats.org/officeDocument/2006/relationships/settings" Target="/word/settings.xml" Id="R2ae38784fb084833" /><Relationship Type="http://schemas.openxmlformats.org/officeDocument/2006/relationships/image" Target="/word/media/5342525a-c92b-449e-8596-7570ede67ba5.png" Id="R9983fb2fbf0c4c1d" /></Relationships>
</file>