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a586ca3d7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8e54f4425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Pietki Szeligi,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8a938b72949bb" /><Relationship Type="http://schemas.openxmlformats.org/officeDocument/2006/relationships/numbering" Target="/word/numbering.xml" Id="R0be814faf5384843" /><Relationship Type="http://schemas.openxmlformats.org/officeDocument/2006/relationships/settings" Target="/word/settings.xml" Id="R8a4de31a6b214f09" /><Relationship Type="http://schemas.openxmlformats.org/officeDocument/2006/relationships/image" Target="/word/media/c740d181-eae5-4307-a606-bd5d53baeb5e.png" Id="R26c8e54f442545a2" /></Relationships>
</file>