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79b2bc40f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b2f2a99b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b97436d747a8" /><Relationship Type="http://schemas.openxmlformats.org/officeDocument/2006/relationships/numbering" Target="/word/numbering.xml" Id="R0a560cf5ae2b4768" /><Relationship Type="http://schemas.openxmlformats.org/officeDocument/2006/relationships/settings" Target="/word/settings.xml" Id="Rab346e2f52e04fb0" /><Relationship Type="http://schemas.openxmlformats.org/officeDocument/2006/relationships/image" Target="/word/media/2b57f4ab-45ee-46ab-b122-43ba63f71c5d.png" Id="R0d5b2f2a99b54e4b" /></Relationships>
</file>