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e8853d029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94a9fadfa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d5cc261be4092" /><Relationship Type="http://schemas.openxmlformats.org/officeDocument/2006/relationships/numbering" Target="/word/numbering.xml" Id="Rb50bb8a0ec6e4755" /><Relationship Type="http://schemas.openxmlformats.org/officeDocument/2006/relationships/settings" Target="/word/settings.xml" Id="Rb3818f4a728c47e9" /><Relationship Type="http://schemas.openxmlformats.org/officeDocument/2006/relationships/image" Target="/word/media/6a0cdd48-85a3-4c4f-b5d9-b6cdb551b9b5.png" Id="R3e394a9fadfa46ed" /></Relationships>
</file>