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b168b3784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f68cd4a29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399054ecc448f" /><Relationship Type="http://schemas.openxmlformats.org/officeDocument/2006/relationships/numbering" Target="/word/numbering.xml" Id="R5be187af28834bbf" /><Relationship Type="http://schemas.openxmlformats.org/officeDocument/2006/relationships/settings" Target="/word/settings.xml" Id="Rcb7adf1a2bdc4594" /><Relationship Type="http://schemas.openxmlformats.org/officeDocument/2006/relationships/image" Target="/word/media/a967209b-2d95-4b37-8ce4-ed3ff79a58d4.png" Id="R430f68cd4a294108" /></Relationships>
</file>