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94b292801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53f9d426d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3f8ad81624ac3" /><Relationship Type="http://schemas.openxmlformats.org/officeDocument/2006/relationships/numbering" Target="/word/numbering.xml" Id="R0b275253e31b4e10" /><Relationship Type="http://schemas.openxmlformats.org/officeDocument/2006/relationships/settings" Target="/word/settings.xml" Id="R769ad92e803a43a0" /><Relationship Type="http://schemas.openxmlformats.org/officeDocument/2006/relationships/image" Target="/word/media/0f84947c-94fa-44d2-abef-3e37516c826e.png" Id="R69c53f9d426d4dd2" /></Relationships>
</file>