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a504e1b26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d5a884424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Piolunka,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735f70c174ce9" /><Relationship Type="http://schemas.openxmlformats.org/officeDocument/2006/relationships/numbering" Target="/word/numbering.xml" Id="R4febad329e97433b" /><Relationship Type="http://schemas.openxmlformats.org/officeDocument/2006/relationships/settings" Target="/word/settings.xml" Id="R08bfcb5726504ae3" /><Relationship Type="http://schemas.openxmlformats.org/officeDocument/2006/relationships/image" Target="/word/media/b6322610-82d7-414b-be43-238b0f6b1fa1.png" Id="Re0ed5a8844244332" /></Relationships>
</file>