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1e8261e7f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49975f0a5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4b2309e8641fb" /><Relationship Type="http://schemas.openxmlformats.org/officeDocument/2006/relationships/numbering" Target="/word/numbering.xml" Id="R0e9baca6fa564b22" /><Relationship Type="http://schemas.openxmlformats.org/officeDocument/2006/relationships/settings" Target="/word/settings.xml" Id="R439cc79e82a54c2b" /><Relationship Type="http://schemas.openxmlformats.org/officeDocument/2006/relationships/image" Target="/word/media/37c53f95-bae3-418a-92e3-a69d577da307.png" Id="Racc49975f0a54ef2" /></Relationships>
</file>