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52ee487f0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8b7ec3eb5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Pisarzowice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bc45391264aeb" /><Relationship Type="http://schemas.openxmlformats.org/officeDocument/2006/relationships/numbering" Target="/word/numbering.xml" Id="Rf5735aee561f4e95" /><Relationship Type="http://schemas.openxmlformats.org/officeDocument/2006/relationships/settings" Target="/word/settings.xml" Id="R0d8f548bdfcc4b13" /><Relationship Type="http://schemas.openxmlformats.org/officeDocument/2006/relationships/image" Target="/word/media/d370f2bd-ec05-4b3f-87e3-14b6a984fd7d.png" Id="Rbb68b7ec3eb5439b" /></Relationships>
</file>