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5b863754c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fe1c03e89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9066d932b4d85" /><Relationship Type="http://schemas.openxmlformats.org/officeDocument/2006/relationships/numbering" Target="/word/numbering.xml" Id="R04d4d84c523241d2" /><Relationship Type="http://schemas.openxmlformats.org/officeDocument/2006/relationships/settings" Target="/word/settings.xml" Id="R9fae24f8176a41c0" /><Relationship Type="http://schemas.openxmlformats.org/officeDocument/2006/relationships/image" Target="/word/media/3e7f939b-ccb7-4ae8-844b-4f5b3fc7a852.png" Id="R7d8fe1c03e894075" /></Relationships>
</file>