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82964a4d7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e74b6baca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Piskorzow,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f2548d2e4e4cca" /><Relationship Type="http://schemas.openxmlformats.org/officeDocument/2006/relationships/numbering" Target="/word/numbering.xml" Id="R4e0d42908eff411e" /><Relationship Type="http://schemas.openxmlformats.org/officeDocument/2006/relationships/settings" Target="/word/settings.xml" Id="R417b1e622d8249d3" /><Relationship Type="http://schemas.openxmlformats.org/officeDocument/2006/relationships/image" Target="/word/media/cb7d91aa-b4e2-4298-ae74-e50f4271e219.png" Id="R95ae74b6baca4409" /></Relationships>
</file>