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4983a269f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e866845fc448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Piszczatka,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6ea1586ea42eb" /><Relationship Type="http://schemas.openxmlformats.org/officeDocument/2006/relationships/numbering" Target="/word/numbering.xml" Id="Rf4e6f821560a408c" /><Relationship Type="http://schemas.openxmlformats.org/officeDocument/2006/relationships/settings" Target="/word/settings.xml" Id="R62e9901730ec4daa" /><Relationship Type="http://schemas.openxmlformats.org/officeDocument/2006/relationships/image" Target="/word/media/c2486183-28ec-4ab9-8795-e2ef89869eb6.png" Id="R4be866845fc448e1" /></Relationships>
</file>