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168731c73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b2d514c5b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a448b18c04b29" /><Relationship Type="http://schemas.openxmlformats.org/officeDocument/2006/relationships/numbering" Target="/word/numbering.xml" Id="R66217c255b324a2c" /><Relationship Type="http://schemas.openxmlformats.org/officeDocument/2006/relationships/settings" Target="/word/settings.xml" Id="Rd1347e63b9a342d2" /><Relationship Type="http://schemas.openxmlformats.org/officeDocument/2006/relationships/image" Target="/word/media/cb0c9a98-ed43-41bb-8a7a-647c021abbcc.png" Id="R731b2d514c5b46e1" /></Relationships>
</file>