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aa5c92e68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b3cdf00f3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3906097f549a5" /><Relationship Type="http://schemas.openxmlformats.org/officeDocument/2006/relationships/numbering" Target="/word/numbering.xml" Id="Rfd5fd052cc4a4839" /><Relationship Type="http://schemas.openxmlformats.org/officeDocument/2006/relationships/settings" Target="/word/settings.xml" Id="R5c92f3a6ca0d41b4" /><Relationship Type="http://schemas.openxmlformats.org/officeDocument/2006/relationships/image" Target="/word/media/d9c5db2b-778b-4ad7-a816-8c7933799244.png" Id="Rd87b3cdf00f34c82" /></Relationships>
</file>