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34e85f05f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a3913c2fa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0060eccd44ea1" /><Relationship Type="http://schemas.openxmlformats.org/officeDocument/2006/relationships/numbering" Target="/word/numbering.xml" Id="R8c382f5f93b64416" /><Relationship Type="http://schemas.openxmlformats.org/officeDocument/2006/relationships/settings" Target="/word/settings.xml" Id="Rf0b596be0e964b28" /><Relationship Type="http://schemas.openxmlformats.org/officeDocument/2006/relationships/image" Target="/word/media/0ff67f21-4267-4a68-a912-be9e56a3f3a9.png" Id="Ra7fa3913c2fa40bc" /></Relationships>
</file>