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f308ffd30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f670344b5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Plaskocin,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fb8e63b58a4d20" /><Relationship Type="http://schemas.openxmlformats.org/officeDocument/2006/relationships/numbering" Target="/word/numbering.xml" Id="Rde6e42f4d6ae4766" /><Relationship Type="http://schemas.openxmlformats.org/officeDocument/2006/relationships/settings" Target="/word/settings.xml" Id="Rf617b906780a411a" /><Relationship Type="http://schemas.openxmlformats.org/officeDocument/2006/relationships/image" Target="/word/media/9f026a79-81e1-4cf8-b21a-615ccce696b6.png" Id="R037f670344b5475e" /></Relationships>
</file>