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dbc6433b645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f62e0f7efe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Platerow,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92453883404c33" /><Relationship Type="http://schemas.openxmlformats.org/officeDocument/2006/relationships/numbering" Target="/word/numbering.xml" Id="Rf5d9c50dafa345ff" /><Relationship Type="http://schemas.openxmlformats.org/officeDocument/2006/relationships/settings" Target="/word/settings.xml" Id="R42011421ed514be5" /><Relationship Type="http://schemas.openxmlformats.org/officeDocument/2006/relationships/image" Target="/word/media/9bf7e485-47f9-46b6-a34b-25ecea61d99f.png" Id="R1bf62e0f7efe4424" /></Relationships>
</file>