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0a9ef3235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c3e5d6fd1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Plawidla,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f01d67be6431e" /><Relationship Type="http://schemas.openxmlformats.org/officeDocument/2006/relationships/numbering" Target="/word/numbering.xml" Id="R9a2bdf2f9cfb42fb" /><Relationship Type="http://schemas.openxmlformats.org/officeDocument/2006/relationships/settings" Target="/word/settings.xml" Id="Ra6eed840b482407a" /><Relationship Type="http://schemas.openxmlformats.org/officeDocument/2006/relationships/image" Target="/word/media/2597437a-d854-4707-aec9-068458618c3d.png" Id="R30ac3e5d6fd14102" /></Relationships>
</file>