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feda86edb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67718b1f5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6e460d7c54f33" /><Relationship Type="http://schemas.openxmlformats.org/officeDocument/2006/relationships/numbering" Target="/word/numbering.xml" Id="R4e6ca33b91f349f7" /><Relationship Type="http://schemas.openxmlformats.org/officeDocument/2006/relationships/settings" Target="/word/settings.xml" Id="Ra90b76b4f40a48d3" /><Relationship Type="http://schemas.openxmlformats.org/officeDocument/2006/relationships/image" Target="/word/media/3bf22238-63ff-45a8-bded-53d62ac30b60.png" Id="Rcc967718b1f540a6" /></Relationships>
</file>