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ca524c85b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02ea727ac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d844e2ed34104" /><Relationship Type="http://schemas.openxmlformats.org/officeDocument/2006/relationships/numbering" Target="/word/numbering.xml" Id="R6c7ccb8b5b874063" /><Relationship Type="http://schemas.openxmlformats.org/officeDocument/2006/relationships/settings" Target="/word/settings.xml" Id="Rf78467174d424e9b" /><Relationship Type="http://schemas.openxmlformats.org/officeDocument/2006/relationships/image" Target="/word/media/b6963318-076a-40e1-ae5f-26f0655153a0.png" Id="R8f202ea727ac40ac" /></Relationships>
</file>