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32636cfba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f41b988df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cd8cd5f7f4573" /><Relationship Type="http://schemas.openxmlformats.org/officeDocument/2006/relationships/numbering" Target="/word/numbering.xml" Id="R701e90897d1d4175" /><Relationship Type="http://schemas.openxmlformats.org/officeDocument/2006/relationships/settings" Target="/word/settings.xml" Id="R0b0c3aa04c1c44e7" /><Relationship Type="http://schemas.openxmlformats.org/officeDocument/2006/relationships/image" Target="/word/media/ff545f0d-29c3-40b7-b196-e092875d9042.png" Id="R4e5f41b988df4fcf" /></Relationships>
</file>