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0e6d6fd52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7d21bcb36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645526eba4e1e" /><Relationship Type="http://schemas.openxmlformats.org/officeDocument/2006/relationships/numbering" Target="/word/numbering.xml" Id="Rb1df98686dbb4533" /><Relationship Type="http://schemas.openxmlformats.org/officeDocument/2006/relationships/settings" Target="/word/settings.xml" Id="Rfaaeb4cd763a4271" /><Relationship Type="http://schemas.openxmlformats.org/officeDocument/2006/relationships/image" Target="/word/media/e8b4b5c7-2094-4f6f-9189-3ca5def5c152.png" Id="Rd127d21bcb364d4d" /></Relationships>
</file>