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a13ddadf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13ef47eca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55bed6c1943ce" /><Relationship Type="http://schemas.openxmlformats.org/officeDocument/2006/relationships/numbering" Target="/word/numbering.xml" Id="Rd1f376deae9c4f72" /><Relationship Type="http://schemas.openxmlformats.org/officeDocument/2006/relationships/settings" Target="/word/settings.xml" Id="Rbddddfd6f8b74e3e" /><Relationship Type="http://schemas.openxmlformats.org/officeDocument/2006/relationships/image" Target="/word/media/60a6c414-13f2-4b7e-9220-6eac19227378.png" Id="R2ab13ef47eca48c1" /></Relationships>
</file>