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85b437478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5fa79b6c4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b1c93a8434036" /><Relationship Type="http://schemas.openxmlformats.org/officeDocument/2006/relationships/numbering" Target="/word/numbering.xml" Id="R03092069c1da44f8" /><Relationship Type="http://schemas.openxmlformats.org/officeDocument/2006/relationships/settings" Target="/word/settings.xml" Id="R711b530332a34285" /><Relationship Type="http://schemas.openxmlformats.org/officeDocument/2006/relationships/image" Target="/word/media/4ee75b44-6ed8-4c94-b799-58ca20c2eaf7.png" Id="R3935fa79b6c44c3e" /></Relationships>
</file>