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262a0c14c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3b9f2c2cc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Poberezany,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fd59dbe7e4878" /><Relationship Type="http://schemas.openxmlformats.org/officeDocument/2006/relationships/numbering" Target="/word/numbering.xml" Id="R90d9ddec38fd4950" /><Relationship Type="http://schemas.openxmlformats.org/officeDocument/2006/relationships/settings" Target="/word/settings.xml" Id="R2c2222e29e8d4f81" /><Relationship Type="http://schemas.openxmlformats.org/officeDocument/2006/relationships/image" Target="/word/media/16c4521a-5476-4488-82e7-d5601c7e2728.png" Id="R50a3b9f2c2cc4dd5" /></Relationships>
</file>