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b23afd624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83f8f4ec5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f93da08374a10" /><Relationship Type="http://schemas.openxmlformats.org/officeDocument/2006/relationships/numbering" Target="/word/numbering.xml" Id="Rc4a0d962a0c44d64" /><Relationship Type="http://schemas.openxmlformats.org/officeDocument/2006/relationships/settings" Target="/word/settings.xml" Id="R9ff2dca968a34ca5" /><Relationship Type="http://schemas.openxmlformats.org/officeDocument/2006/relationships/image" Target="/word/media/8ae7658a-3cc2-4956-b38f-5d3a08de2597.png" Id="R76383f8f4ec54c0b" /></Relationships>
</file>