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2de630838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409e9dae4e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Poborka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b026908be4567" /><Relationship Type="http://schemas.openxmlformats.org/officeDocument/2006/relationships/numbering" Target="/word/numbering.xml" Id="R19b22efe937948a6" /><Relationship Type="http://schemas.openxmlformats.org/officeDocument/2006/relationships/settings" Target="/word/settings.xml" Id="R7a5bb0ed32ae467c" /><Relationship Type="http://schemas.openxmlformats.org/officeDocument/2006/relationships/image" Target="/word/media/c0a8a870-20ce-406b-a2cc-1a61be7a64b0.png" Id="R4f409e9dae4e4055" /></Relationships>
</file>