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b5b8d6a4044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ac2671c2f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Pochodzita,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3acf94c6640ce" /><Relationship Type="http://schemas.openxmlformats.org/officeDocument/2006/relationships/numbering" Target="/word/numbering.xml" Id="Rc2189d80b25f4d56" /><Relationship Type="http://schemas.openxmlformats.org/officeDocument/2006/relationships/settings" Target="/word/settings.xml" Id="Rfb32fbb6f8684e00" /><Relationship Type="http://schemas.openxmlformats.org/officeDocument/2006/relationships/image" Target="/word/media/f5e1fe1f-44d6-4ced-975b-6c600675e21a.png" Id="R309ac2671c2f4e8e" /></Relationships>
</file>