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fd1df543d46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5bc0b6863849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 Dworem,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533a8e6a8e4e90" /><Relationship Type="http://schemas.openxmlformats.org/officeDocument/2006/relationships/numbering" Target="/word/numbering.xml" Id="Ra68e7ba1dc7b4e43" /><Relationship Type="http://schemas.openxmlformats.org/officeDocument/2006/relationships/settings" Target="/word/settings.xml" Id="Rca9a0f5af64e4a70" /><Relationship Type="http://schemas.openxmlformats.org/officeDocument/2006/relationships/image" Target="/word/media/b84d27cd-6aab-4bf7-981c-9b515bae9cf2.png" Id="R465bc0b686384974" /></Relationships>
</file>