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449d43ce2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dcc42d924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 Telegrafem,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974ff75bf4ca4" /><Relationship Type="http://schemas.openxmlformats.org/officeDocument/2006/relationships/numbering" Target="/word/numbering.xml" Id="R5fa41b842bb846f4" /><Relationship Type="http://schemas.openxmlformats.org/officeDocument/2006/relationships/settings" Target="/word/settings.xml" Id="Rf9e3651f6c0d452a" /><Relationship Type="http://schemas.openxmlformats.org/officeDocument/2006/relationships/image" Target="/word/media/b803937d-ba81-4d67-a4e3-99fb451e7fcb.png" Id="R324dcc42d92442ae" /></Relationships>
</file>