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aa91ce5d7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b49b08f4b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Podbielsko,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61a12b2304baf" /><Relationship Type="http://schemas.openxmlformats.org/officeDocument/2006/relationships/numbering" Target="/word/numbering.xml" Id="R4eb857befc104c1c" /><Relationship Type="http://schemas.openxmlformats.org/officeDocument/2006/relationships/settings" Target="/word/settings.xml" Id="Rb743868039244200" /><Relationship Type="http://schemas.openxmlformats.org/officeDocument/2006/relationships/image" Target="/word/media/110bf246-bb94-41f8-a3a9-cbd22a5c2805.png" Id="R6dfb49b08f4b48ea" /></Relationships>
</file>