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764ae67fe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f8b324214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Podchylinie,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ef06398924198" /><Relationship Type="http://schemas.openxmlformats.org/officeDocument/2006/relationships/numbering" Target="/word/numbering.xml" Id="R883c6758a4254acb" /><Relationship Type="http://schemas.openxmlformats.org/officeDocument/2006/relationships/settings" Target="/word/settings.xml" Id="Rccc5723c031e4562" /><Relationship Type="http://schemas.openxmlformats.org/officeDocument/2006/relationships/image" Target="/word/media/8a7a3437-d365-4fe2-8818-71e476fd8d11.png" Id="Rb17f8b3242144029" /></Relationships>
</file>