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45d455508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00848ef7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2aad75b1f4ecf" /><Relationship Type="http://schemas.openxmlformats.org/officeDocument/2006/relationships/numbering" Target="/word/numbering.xml" Id="Rc70f36fbf91843cb" /><Relationship Type="http://schemas.openxmlformats.org/officeDocument/2006/relationships/settings" Target="/word/settings.xml" Id="R728f4586accd4adb" /><Relationship Type="http://schemas.openxmlformats.org/officeDocument/2006/relationships/image" Target="/word/media/8ff33a89-6d12-474a-9581-616caa6cabe2.png" Id="R170800848ef740df" /></Relationships>
</file>