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c1e2f2db3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1c5791c33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b982d3b7144ab" /><Relationship Type="http://schemas.openxmlformats.org/officeDocument/2006/relationships/numbering" Target="/word/numbering.xml" Id="R0762c0a1895f432f" /><Relationship Type="http://schemas.openxmlformats.org/officeDocument/2006/relationships/settings" Target="/word/settings.xml" Id="R079ba5cdf1504edd" /><Relationship Type="http://schemas.openxmlformats.org/officeDocument/2006/relationships/image" Target="/word/media/7638959b-afad-4464-b60c-7b3aefeb6296.png" Id="R1581c5791c3341cc" /></Relationships>
</file>