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abdd3da32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abd20dd34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Podgajek,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98c867abe466a" /><Relationship Type="http://schemas.openxmlformats.org/officeDocument/2006/relationships/numbering" Target="/word/numbering.xml" Id="R25323f94a2314acc" /><Relationship Type="http://schemas.openxmlformats.org/officeDocument/2006/relationships/settings" Target="/word/settings.xml" Id="R95635d86f6f74fce" /><Relationship Type="http://schemas.openxmlformats.org/officeDocument/2006/relationships/image" Target="/word/media/6166704d-5822-4ed1-8ba5-9ae6013a8cd1.png" Id="R472abd20dd3440e1" /></Relationships>
</file>