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466fb1b27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6edb4dcf9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Podgorze Gazdy,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8c7d515754d4e" /><Relationship Type="http://schemas.openxmlformats.org/officeDocument/2006/relationships/numbering" Target="/word/numbering.xml" Id="R58db6f6ac0624c0c" /><Relationship Type="http://schemas.openxmlformats.org/officeDocument/2006/relationships/settings" Target="/word/settings.xml" Id="R4a3661ffc3e24c90" /><Relationship Type="http://schemas.openxmlformats.org/officeDocument/2006/relationships/image" Target="/word/media/97d5d7dc-e787-45d1-9a41-858dbe94683e.png" Id="Rbf56edb4dcf9413e" /></Relationships>
</file>