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b18fa5a7b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847c61e3f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a30f7a241431e" /><Relationship Type="http://schemas.openxmlformats.org/officeDocument/2006/relationships/numbering" Target="/word/numbering.xml" Id="R86626313f3cf49ca" /><Relationship Type="http://schemas.openxmlformats.org/officeDocument/2006/relationships/settings" Target="/word/settings.xml" Id="R31809a46669f46c6" /><Relationship Type="http://schemas.openxmlformats.org/officeDocument/2006/relationships/image" Target="/word/media/400cabf3-9096-4411-9c9c-582bf2d5acd8.png" Id="R25b847c61e3f4555" /></Relationships>
</file>