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5ae9c1dc2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4112d5337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Podkalek,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3d3d2a8bf494d" /><Relationship Type="http://schemas.openxmlformats.org/officeDocument/2006/relationships/numbering" Target="/word/numbering.xml" Id="Red238dbbe85440db" /><Relationship Type="http://schemas.openxmlformats.org/officeDocument/2006/relationships/settings" Target="/word/settings.xml" Id="Rd1312294278f4ee1" /><Relationship Type="http://schemas.openxmlformats.org/officeDocument/2006/relationships/image" Target="/word/media/670bef26-1bbe-469a-bdbc-94c3ce7b4330.png" Id="Rdef4112d533746b6" /></Relationships>
</file>