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bb3307d08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104251909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Podkomorek,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226963fe6465f" /><Relationship Type="http://schemas.openxmlformats.org/officeDocument/2006/relationships/numbering" Target="/word/numbering.xml" Id="Rbf2038a4978743b4" /><Relationship Type="http://schemas.openxmlformats.org/officeDocument/2006/relationships/settings" Target="/word/settings.xml" Id="R6f1a9e6a9e104ea9" /><Relationship Type="http://schemas.openxmlformats.org/officeDocument/2006/relationships/image" Target="/word/media/fc6f8436-a4f2-4f42-9d16-0cc0631dfce2.png" Id="R2f910425190940eb" /></Relationships>
</file>