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7cb279e14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57fd493a4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Podkrajewo,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27b7f57bc414d" /><Relationship Type="http://schemas.openxmlformats.org/officeDocument/2006/relationships/numbering" Target="/word/numbering.xml" Id="Rd707a700aba34032" /><Relationship Type="http://schemas.openxmlformats.org/officeDocument/2006/relationships/settings" Target="/word/settings.xml" Id="R006f6e6df6354396" /><Relationship Type="http://schemas.openxmlformats.org/officeDocument/2006/relationships/image" Target="/word/media/e34e56ae-3770-4d38-bbc2-6a99128ab773.png" Id="Ra3657fd493a4472a" /></Relationships>
</file>