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5864245ac849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6f78c4106f45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Podleze,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807284d166407b" /><Relationship Type="http://schemas.openxmlformats.org/officeDocument/2006/relationships/numbering" Target="/word/numbering.xml" Id="R9817c648a7f44fd1" /><Relationship Type="http://schemas.openxmlformats.org/officeDocument/2006/relationships/settings" Target="/word/settings.xml" Id="Ra0c0aa9d14af457b" /><Relationship Type="http://schemas.openxmlformats.org/officeDocument/2006/relationships/image" Target="/word/media/c5efb6b9-cfaa-45f2-9bdc-2b5b00db0d32.png" Id="R206f78c4106f4548" /></Relationships>
</file>