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097128349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c6f016fa9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Podmachocice,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3b6db486d4fbc" /><Relationship Type="http://schemas.openxmlformats.org/officeDocument/2006/relationships/numbering" Target="/word/numbering.xml" Id="Rfed700d2953c4c6f" /><Relationship Type="http://schemas.openxmlformats.org/officeDocument/2006/relationships/settings" Target="/word/settings.xml" Id="R8d933d1f56d54dd8" /><Relationship Type="http://schemas.openxmlformats.org/officeDocument/2006/relationships/image" Target="/word/media/05bd7e28-3701-4fa6-8ea8-62ff3778ef13.png" Id="R1a4c6f016fa94010" /></Relationships>
</file>